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0889" w14:textId="77777777" w:rsidR="00090DB9" w:rsidRDefault="00090DB9" w:rsidP="002071AA">
      <w:pPr>
        <w:spacing w:line="276" w:lineRule="auto"/>
        <w:jc w:val="both"/>
        <w:textAlignment w:val="baseline"/>
        <w:rPr>
          <w:rFonts w:asciiTheme="minorHAnsi" w:hAnsiTheme="minorHAnsi"/>
          <w:b/>
        </w:rPr>
      </w:pPr>
    </w:p>
    <w:p w14:paraId="4E0E33BB" w14:textId="201F4457" w:rsidR="007C4BB2" w:rsidRDefault="001E0DFF" w:rsidP="002071AA">
      <w:pPr>
        <w:spacing w:line="276" w:lineRule="auto"/>
        <w:jc w:val="center"/>
        <w:textAlignment w:val="baseline"/>
        <w:rPr>
          <w:rFonts w:asciiTheme="minorHAnsi" w:hAnsiTheme="minorHAnsi"/>
          <w:b/>
          <w:szCs w:val="26"/>
        </w:rPr>
      </w:pPr>
      <w:r>
        <w:rPr>
          <w:rFonts w:asciiTheme="minorHAnsi" w:hAnsiTheme="minorHAnsi"/>
          <w:b/>
          <w:szCs w:val="26"/>
        </w:rPr>
        <w:t>TECHNOLOGIE NA RYNKU NIERUCHOMOŚCI</w:t>
      </w:r>
      <w:r w:rsidR="00A353B1">
        <w:rPr>
          <w:rFonts w:asciiTheme="minorHAnsi" w:hAnsiTheme="minorHAnsi"/>
          <w:b/>
          <w:szCs w:val="26"/>
        </w:rPr>
        <w:t xml:space="preserve"> </w:t>
      </w:r>
      <w:r w:rsidR="00A353B1">
        <w:rPr>
          <w:rFonts w:asciiTheme="minorHAnsi" w:hAnsiTheme="minorHAnsi"/>
          <w:b/>
          <w:szCs w:val="26"/>
        </w:rPr>
        <w:br/>
        <w:t>– XXI</w:t>
      </w:r>
      <w:r>
        <w:rPr>
          <w:rFonts w:asciiTheme="minorHAnsi" w:hAnsiTheme="minorHAnsi"/>
          <w:b/>
          <w:szCs w:val="26"/>
        </w:rPr>
        <w:t>I</w:t>
      </w:r>
      <w:r w:rsidR="00A353B1">
        <w:rPr>
          <w:rFonts w:asciiTheme="minorHAnsi" w:hAnsiTheme="minorHAnsi"/>
          <w:b/>
          <w:szCs w:val="26"/>
        </w:rPr>
        <w:t xml:space="preserve"> KONGRES PFRN </w:t>
      </w:r>
    </w:p>
    <w:p w14:paraId="11E35D1C" w14:textId="6356AD59" w:rsidR="00D03A0E" w:rsidRPr="00A30BF2" w:rsidRDefault="00F7170F" w:rsidP="002071AA">
      <w:pPr>
        <w:spacing w:before="120" w:line="276" w:lineRule="auto"/>
        <w:jc w:val="both"/>
        <w:textAlignment w:val="baseline"/>
        <w:rPr>
          <w:rFonts w:asciiTheme="minorHAnsi" w:hAnsiTheme="minorHAnsi"/>
          <w:b/>
          <w:sz w:val="22"/>
        </w:rPr>
      </w:pPr>
      <w:r w:rsidRPr="00A30BF2">
        <w:rPr>
          <w:rFonts w:asciiTheme="minorHAnsi" w:hAnsiTheme="minorHAnsi"/>
          <w:b/>
          <w:sz w:val="22"/>
        </w:rPr>
        <w:t xml:space="preserve">Blisko 200 profesjonalistów rynku nieruchomości z całego kraju </w:t>
      </w:r>
      <w:r w:rsidR="00430AFA" w:rsidRPr="00A30BF2">
        <w:rPr>
          <w:rFonts w:asciiTheme="minorHAnsi" w:hAnsiTheme="minorHAnsi"/>
          <w:b/>
          <w:sz w:val="22"/>
        </w:rPr>
        <w:t>i</w:t>
      </w:r>
      <w:r w:rsidRPr="00A30BF2">
        <w:rPr>
          <w:rFonts w:asciiTheme="minorHAnsi" w:hAnsiTheme="minorHAnsi"/>
          <w:b/>
          <w:sz w:val="22"/>
        </w:rPr>
        <w:t xml:space="preserve"> najbardziej aktualne zagadnienia. </w:t>
      </w:r>
      <w:r w:rsidR="001E0DFF">
        <w:rPr>
          <w:rFonts w:asciiTheme="minorHAnsi" w:hAnsiTheme="minorHAnsi"/>
          <w:b/>
          <w:sz w:val="22"/>
        </w:rPr>
        <w:t>26 października</w:t>
      </w:r>
      <w:r w:rsidRPr="00A30BF2">
        <w:rPr>
          <w:rFonts w:asciiTheme="minorHAnsi" w:hAnsiTheme="minorHAnsi"/>
          <w:b/>
          <w:sz w:val="22"/>
        </w:rPr>
        <w:t xml:space="preserve"> w </w:t>
      </w:r>
      <w:r w:rsidR="001E0DFF">
        <w:rPr>
          <w:rFonts w:asciiTheme="minorHAnsi" w:hAnsiTheme="minorHAnsi"/>
          <w:b/>
          <w:sz w:val="22"/>
        </w:rPr>
        <w:t>Warszawie</w:t>
      </w:r>
      <w:r w:rsidRPr="00A30BF2">
        <w:rPr>
          <w:rFonts w:asciiTheme="minorHAnsi" w:hAnsiTheme="minorHAnsi"/>
          <w:b/>
          <w:sz w:val="22"/>
        </w:rPr>
        <w:t xml:space="preserve"> rozpocznie się </w:t>
      </w:r>
      <w:r w:rsidR="001E0DFF">
        <w:rPr>
          <w:rFonts w:asciiTheme="minorHAnsi" w:hAnsiTheme="minorHAnsi"/>
          <w:b/>
          <w:sz w:val="22"/>
        </w:rPr>
        <w:t xml:space="preserve">jedno z </w:t>
      </w:r>
      <w:r w:rsidRPr="00A30BF2">
        <w:rPr>
          <w:rFonts w:asciiTheme="minorHAnsi" w:hAnsiTheme="minorHAnsi"/>
          <w:b/>
          <w:sz w:val="22"/>
        </w:rPr>
        <w:t>największ</w:t>
      </w:r>
      <w:r w:rsidR="001E0DFF">
        <w:rPr>
          <w:rFonts w:asciiTheme="minorHAnsi" w:hAnsiTheme="minorHAnsi"/>
          <w:b/>
          <w:sz w:val="22"/>
        </w:rPr>
        <w:t>ych</w:t>
      </w:r>
      <w:r w:rsidRPr="00A30BF2">
        <w:rPr>
          <w:rFonts w:asciiTheme="minorHAnsi" w:hAnsiTheme="minorHAnsi"/>
          <w:b/>
          <w:sz w:val="22"/>
        </w:rPr>
        <w:t xml:space="preserve"> i najbardziej prestiżow</w:t>
      </w:r>
      <w:r w:rsidR="001E0DFF">
        <w:rPr>
          <w:rFonts w:asciiTheme="minorHAnsi" w:hAnsiTheme="minorHAnsi"/>
          <w:b/>
          <w:sz w:val="22"/>
        </w:rPr>
        <w:t>ych</w:t>
      </w:r>
      <w:r w:rsidRPr="00A30BF2">
        <w:rPr>
          <w:rFonts w:asciiTheme="minorHAnsi" w:hAnsiTheme="minorHAnsi"/>
          <w:b/>
          <w:sz w:val="22"/>
        </w:rPr>
        <w:t xml:space="preserve"> wydarze</w:t>
      </w:r>
      <w:r w:rsidR="001E0DFF">
        <w:rPr>
          <w:rFonts w:asciiTheme="minorHAnsi" w:hAnsiTheme="minorHAnsi"/>
          <w:b/>
          <w:sz w:val="22"/>
        </w:rPr>
        <w:t>ń</w:t>
      </w:r>
      <w:r w:rsidRPr="00A30BF2">
        <w:rPr>
          <w:rFonts w:asciiTheme="minorHAnsi" w:hAnsiTheme="minorHAnsi"/>
          <w:b/>
          <w:sz w:val="22"/>
        </w:rPr>
        <w:t xml:space="preserve"> w branży – XXI</w:t>
      </w:r>
      <w:r w:rsidR="001E0DFF">
        <w:rPr>
          <w:rFonts w:asciiTheme="minorHAnsi" w:hAnsiTheme="minorHAnsi"/>
          <w:b/>
          <w:sz w:val="22"/>
        </w:rPr>
        <w:t>I</w:t>
      </w:r>
      <w:r w:rsidRPr="00A30BF2">
        <w:rPr>
          <w:rFonts w:asciiTheme="minorHAnsi" w:hAnsiTheme="minorHAnsi"/>
          <w:b/>
          <w:sz w:val="22"/>
        </w:rPr>
        <w:t xml:space="preserve"> Kongres Polskiej Federacji Rynku Nieruchomości.</w:t>
      </w:r>
      <w:r w:rsidR="007C4BB2">
        <w:rPr>
          <w:rFonts w:asciiTheme="minorHAnsi" w:hAnsiTheme="minorHAnsi"/>
          <w:b/>
          <w:sz w:val="22"/>
        </w:rPr>
        <w:t xml:space="preserve"> Obrady patronatem honorowym objął </w:t>
      </w:r>
      <w:r w:rsidR="001E0DFF">
        <w:rPr>
          <w:rFonts w:asciiTheme="minorHAnsi" w:hAnsiTheme="minorHAnsi"/>
          <w:b/>
          <w:sz w:val="22"/>
          <w:szCs w:val="22"/>
        </w:rPr>
        <w:t>Minister Inwestycji i Rozwoju Jerzy Kwieciński.</w:t>
      </w:r>
    </w:p>
    <w:p w14:paraId="5A77BC49" w14:textId="6E8A52A7" w:rsidR="00357870" w:rsidRPr="00357870" w:rsidRDefault="00A30BF2" w:rsidP="002071AA">
      <w:pPr>
        <w:spacing w:before="120" w:line="276" w:lineRule="auto"/>
        <w:jc w:val="both"/>
        <w:textAlignment w:val="baseline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Co nas cieszy, co nas boli?</w:t>
      </w:r>
      <w:r w:rsidR="001E0DFF">
        <w:rPr>
          <w:rFonts w:asciiTheme="minorHAnsi" w:hAnsiTheme="minorHAnsi"/>
          <w:b/>
          <w:i/>
          <w:sz w:val="22"/>
        </w:rPr>
        <w:t xml:space="preserve"> </w:t>
      </w:r>
    </w:p>
    <w:p w14:paraId="3E7F1071" w14:textId="4CB4B5B6" w:rsidR="004E5F02" w:rsidRDefault="00E20521" w:rsidP="002071AA">
      <w:pPr>
        <w:spacing w:before="120" w:line="276" w:lineRule="auto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 koniec października</w:t>
      </w:r>
      <w:r w:rsidR="00F7170F">
        <w:rPr>
          <w:rFonts w:asciiTheme="minorHAnsi" w:hAnsiTheme="minorHAnsi"/>
          <w:sz w:val="22"/>
        </w:rPr>
        <w:t xml:space="preserve"> hotel </w:t>
      </w:r>
      <w:proofErr w:type="spellStart"/>
      <w:r>
        <w:rPr>
          <w:rFonts w:asciiTheme="minorHAnsi" w:hAnsiTheme="minorHAnsi"/>
          <w:sz w:val="22"/>
        </w:rPr>
        <w:t>InterContinental</w:t>
      </w:r>
      <w:proofErr w:type="spellEnd"/>
      <w:r w:rsidR="00F7170F">
        <w:rPr>
          <w:rFonts w:asciiTheme="minorHAnsi" w:hAnsiTheme="minorHAnsi"/>
          <w:sz w:val="22"/>
        </w:rPr>
        <w:t xml:space="preserve"> w </w:t>
      </w:r>
      <w:r>
        <w:rPr>
          <w:rFonts w:asciiTheme="minorHAnsi" w:hAnsiTheme="minorHAnsi"/>
          <w:sz w:val="22"/>
        </w:rPr>
        <w:t>Warszawie</w:t>
      </w:r>
      <w:r w:rsidR="00FC1072">
        <w:rPr>
          <w:rFonts w:asciiTheme="minorHAnsi" w:hAnsiTheme="minorHAnsi"/>
          <w:sz w:val="22"/>
        </w:rPr>
        <w:t xml:space="preserve"> </w:t>
      </w:r>
      <w:r w:rsidR="007C4BB2">
        <w:rPr>
          <w:rFonts w:asciiTheme="minorHAnsi" w:hAnsiTheme="minorHAnsi"/>
          <w:sz w:val="22"/>
        </w:rPr>
        <w:t>zmieni się w przestrzeń</w:t>
      </w:r>
      <w:r w:rsidR="00FC1072">
        <w:rPr>
          <w:rFonts w:asciiTheme="minorHAnsi" w:hAnsiTheme="minorHAnsi"/>
          <w:sz w:val="22"/>
        </w:rPr>
        <w:t xml:space="preserve"> </w:t>
      </w:r>
      <w:r w:rsidR="00F7170F">
        <w:rPr>
          <w:rFonts w:asciiTheme="minorHAnsi" w:hAnsiTheme="minorHAnsi"/>
          <w:sz w:val="22"/>
        </w:rPr>
        <w:t xml:space="preserve">wymiany </w:t>
      </w:r>
      <w:r w:rsidR="00010B6B">
        <w:rPr>
          <w:rFonts w:asciiTheme="minorHAnsi" w:hAnsiTheme="minorHAnsi"/>
          <w:sz w:val="22"/>
        </w:rPr>
        <w:t xml:space="preserve">wiedzy i </w:t>
      </w:r>
      <w:r w:rsidR="00F7170F">
        <w:rPr>
          <w:rFonts w:asciiTheme="minorHAnsi" w:hAnsiTheme="minorHAnsi"/>
          <w:sz w:val="22"/>
        </w:rPr>
        <w:t>doświadczeń pośredników w obrocie nieruchomościami</w:t>
      </w:r>
      <w:r w:rsidR="00010B6B">
        <w:rPr>
          <w:rFonts w:asciiTheme="minorHAnsi" w:hAnsiTheme="minorHAnsi"/>
          <w:sz w:val="22"/>
        </w:rPr>
        <w:t xml:space="preserve"> oraz</w:t>
      </w:r>
      <w:r w:rsidR="00F7170F">
        <w:rPr>
          <w:rFonts w:asciiTheme="minorHAnsi" w:hAnsiTheme="minorHAnsi"/>
          <w:sz w:val="22"/>
        </w:rPr>
        <w:t xml:space="preserve"> zarządców </w:t>
      </w:r>
      <w:r w:rsidR="00AE11B8">
        <w:rPr>
          <w:rFonts w:asciiTheme="minorHAnsi" w:hAnsiTheme="minorHAnsi"/>
          <w:sz w:val="22"/>
        </w:rPr>
        <w:t xml:space="preserve">i specjalistów rynku </w:t>
      </w:r>
      <w:r w:rsidR="00F7170F">
        <w:rPr>
          <w:rFonts w:asciiTheme="minorHAnsi" w:hAnsiTheme="minorHAnsi"/>
          <w:sz w:val="22"/>
        </w:rPr>
        <w:t>nieruchomości z kraju i zagranicy.</w:t>
      </w:r>
      <w:r w:rsidR="00430AFA">
        <w:rPr>
          <w:rFonts w:asciiTheme="minorHAnsi" w:hAnsiTheme="minorHAnsi"/>
          <w:sz w:val="22"/>
        </w:rPr>
        <w:t xml:space="preserve"> Członkowie</w:t>
      </w:r>
      <w:r w:rsidR="000F0C5E">
        <w:rPr>
          <w:rFonts w:asciiTheme="minorHAnsi" w:hAnsiTheme="minorHAnsi"/>
          <w:sz w:val="22"/>
        </w:rPr>
        <w:t xml:space="preserve"> regionalnych stowarzyszeń nieruchomoś</w:t>
      </w:r>
      <w:r w:rsidR="00010B6B">
        <w:rPr>
          <w:rFonts w:asciiTheme="minorHAnsi" w:hAnsiTheme="minorHAnsi"/>
          <w:sz w:val="22"/>
        </w:rPr>
        <w:t>ciowych i zarządczych oraz PFRN będą dyskutować</w:t>
      </w:r>
      <w:r w:rsidR="00FC1072">
        <w:rPr>
          <w:rFonts w:asciiTheme="minorHAnsi" w:hAnsiTheme="minorHAnsi"/>
          <w:sz w:val="22"/>
        </w:rPr>
        <w:t xml:space="preserve"> o najbardziej palących problemach branży. </w:t>
      </w:r>
    </w:p>
    <w:p w14:paraId="2BA68350" w14:textId="1BA86B44" w:rsidR="002366CB" w:rsidRPr="00E20521" w:rsidRDefault="00FC1072" w:rsidP="0035071D">
      <w:pPr>
        <w:spacing w:before="12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</w:rPr>
        <w:t xml:space="preserve">– </w:t>
      </w:r>
      <w:r>
        <w:rPr>
          <w:rFonts w:asciiTheme="minorHAnsi" w:hAnsiTheme="minorHAnsi"/>
          <w:i/>
          <w:sz w:val="22"/>
        </w:rPr>
        <w:t xml:space="preserve">To wydarzenie jedyne w swoim rodzaju. PFRN nieprzerwanie od ponad 20 lat stoi na straży stałego rozwoju i profesjonalizacji branży, uczestnicząc w procesie ustawodawczym, sprzyjającym rozwojowi rynku nieruchomości. W ostatnim czasie udało </w:t>
      </w:r>
      <w:r w:rsidR="00A30BF2">
        <w:rPr>
          <w:rFonts w:asciiTheme="minorHAnsi" w:hAnsiTheme="minorHAnsi"/>
          <w:i/>
          <w:sz w:val="22"/>
        </w:rPr>
        <w:t xml:space="preserve">nam </w:t>
      </w:r>
      <w:r>
        <w:rPr>
          <w:rFonts w:asciiTheme="minorHAnsi" w:hAnsiTheme="minorHAnsi"/>
          <w:i/>
          <w:sz w:val="22"/>
        </w:rPr>
        <w:t xml:space="preserve">się wprowadzić zmiany w </w:t>
      </w:r>
      <w:r w:rsidR="002366CB">
        <w:rPr>
          <w:rFonts w:asciiTheme="minorHAnsi" w:hAnsiTheme="minorHAnsi"/>
          <w:i/>
          <w:sz w:val="22"/>
        </w:rPr>
        <w:t xml:space="preserve">prawie, które chronią konsumentów. </w:t>
      </w:r>
      <w:r w:rsidR="004E5F02">
        <w:rPr>
          <w:rFonts w:asciiTheme="minorHAnsi" w:hAnsiTheme="minorHAnsi"/>
          <w:i/>
          <w:sz w:val="22"/>
        </w:rPr>
        <w:t>To wielki</w:t>
      </w:r>
      <w:r w:rsidR="002366CB">
        <w:rPr>
          <w:rFonts w:asciiTheme="minorHAnsi" w:hAnsiTheme="minorHAnsi"/>
          <w:i/>
          <w:sz w:val="22"/>
        </w:rPr>
        <w:t xml:space="preserve"> krok w dobrą stronę. Przed nami jednak kolejne wyzwania </w:t>
      </w:r>
      <w:r w:rsidR="002366CB">
        <w:rPr>
          <w:rFonts w:asciiTheme="minorHAnsi" w:hAnsiTheme="minorHAnsi"/>
          <w:sz w:val="22"/>
        </w:rPr>
        <w:t xml:space="preserve">– zapowiada </w:t>
      </w:r>
      <w:r w:rsidR="002366CB" w:rsidRPr="00E20521">
        <w:rPr>
          <w:rFonts w:ascii="Calibri" w:hAnsi="Calibri" w:cs="Calibri"/>
          <w:sz w:val="22"/>
          <w:szCs w:val="22"/>
        </w:rPr>
        <w:t xml:space="preserve">Andrzej </w:t>
      </w:r>
      <w:proofErr w:type="spellStart"/>
      <w:r w:rsidR="002366CB" w:rsidRPr="00E20521">
        <w:rPr>
          <w:rFonts w:ascii="Calibri" w:hAnsi="Calibri" w:cs="Calibri"/>
          <w:sz w:val="22"/>
          <w:szCs w:val="22"/>
        </w:rPr>
        <w:t>Piórecki</w:t>
      </w:r>
      <w:proofErr w:type="spellEnd"/>
      <w:r w:rsidR="002366CB" w:rsidRPr="00E20521">
        <w:rPr>
          <w:rFonts w:ascii="Calibri" w:hAnsi="Calibri" w:cs="Calibri"/>
          <w:sz w:val="22"/>
          <w:szCs w:val="22"/>
        </w:rPr>
        <w:t xml:space="preserve">, </w:t>
      </w:r>
      <w:r w:rsidR="00E20521" w:rsidRPr="00E20521">
        <w:rPr>
          <w:rFonts w:ascii="Calibri" w:hAnsi="Calibri" w:cs="Calibri"/>
          <w:sz w:val="22"/>
          <w:szCs w:val="22"/>
        </w:rPr>
        <w:t>P</w:t>
      </w:r>
      <w:r w:rsidR="002366CB" w:rsidRPr="00E20521">
        <w:rPr>
          <w:rFonts w:ascii="Calibri" w:hAnsi="Calibri" w:cs="Calibri"/>
          <w:sz w:val="22"/>
          <w:szCs w:val="22"/>
        </w:rPr>
        <w:t>rezydent Polskiej Federacji Rynku Nieruchomości.</w:t>
      </w:r>
    </w:p>
    <w:p w14:paraId="2E0859BF" w14:textId="3D16B107" w:rsidR="00357870" w:rsidRPr="0035071D" w:rsidRDefault="00E20521" w:rsidP="0035071D">
      <w:pPr>
        <w:spacing w:before="120" w:after="120" w:line="276" w:lineRule="auto"/>
        <w:jc w:val="both"/>
        <w:textAlignment w:val="baseline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35071D">
        <w:rPr>
          <w:rFonts w:ascii="Calibri" w:hAnsi="Calibri" w:cs="Calibri"/>
          <w:b/>
          <w:i/>
          <w:color w:val="000000" w:themeColor="text1"/>
          <w:sz w:val="22"/>
          <w:szCs w:val="22"/>
        </w:rPr>
        <w:t>Nowoczesny rynek nieruchomości</w:t>
      </w:r>
    </w:p>
    <w:p w14:paraId="71697871" w14:textId="222A298C" w:rsidR="00E20521" w:rsidRPr="001050D3" w:rsidRDefault="00E20521" w:rsidP="001050D3">
      <w:pPr>
        <w:spacing w:before="60" w:after="60" w:line="273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5071D">
        <w:rPr>
          <w:rFonts w:ascii="Calibri" w:hAnsi="Calibri" w:cs="Calibri"/>
          <w:color w:val="000000" w:themeColor="text1"/>
          <w:sz w:val="22"/>
          <w:szCs w:val="22"/>
        </w:rPr>
        <w:t>Nowe technologie na rynku nieruchomości będą tematem przewodnim tegorocznego Kongresu.</w:t>
      </w:r>
      <w:r w:rsidR="00357870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Z</w:t>
      </w:r>
      <w:r w:rsidR="002366CB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ebrani </w:t>
      </w:r>
      <w:r w:rsidR="00357870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podejmą takie </w:t>
      </w:r>
      <w:r w:rsidR="00A30BF2" w:rsidRPr="0035071D">
        <w:rPr>
          <w:rFonts w:ascii="Calibri" w:hAnsi="Calibri" w:cs="Calibri"/>
          <w:color w:val="000000" w:themeColor="text1"/>
          <w:sz w:val="22"/>
          <w:szCs w:val="22"/>
        </w:rPr>
        <w:t>zagadnienia</w:t>
      </w:r>
      <w:r w:rsidR="00357870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, jak </w:t>
      </w:r>
      <w:r w:rsidR="002366CB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m.in. 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technologie w ochronie danych osobowych </w:t>
      </w:r>
      <w:r w:rsidR="002366CB" w:rsidRPr="0035071D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357870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wystąpienie 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>Prezes UODO</w:t>
      </w:r>
      <w:r w:rsidR="008D0814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Edyta Bielak–</w:t>
      </w:r>
      <w:proofErr w:type="spellStart"/>
      <w:r w:rsidR="008D0814" w:rsidRPr="0035071D">
        <w:rPr>
          <w:rFonts w:ascii="Calibri" w:hAnsi="Calibri" w:cs="Calibri"/>
          <w:color w:val="000000" w:themeColor="text1"/>
          <w:sz w:val="22"/>
          <w:szCs w:val="22"/>
        </w:rPr>
        <w:t>Jomaa</w:t>
      </w:r>
      <w:proofErr w:type="spellEnd"/>
      <w:r w:rsidR="00357870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); 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>nowe strategie mieszkaniowe (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Dyrektor Biura Polityki Lokalowej Urzędu M. St. Warszawy Grzegorz Okoński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. W panelu dyskusyjnym: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„J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>ak media społecznościowe i nowe technologie zmieniają branżę nieruchomości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?”</w:t>
      </w:r>
      <w:r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wystąpią Magda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Daniłoś</w:t>
      </w:r>
      <w:proofErr w:type="spellEnd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, Adam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Parzusiński</w:t>
      </w:r>
      <w:proofErr w:type="spellEnd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Aleh</w:t>
      </w:r>
      <w:proofErr w:type="spellEnd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Tur, specjalista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Googla</w:t>
      </w:r>
      <w:proofErr w:type="spellEnd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, Daniel Kędzierski, Zbigniew Kostrzewa, moderator Oskar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Płukis</w:t>
      </w:r>
      <w:proofErr w:type="spellEnd"/>
      <w:r w:rsidRPr="0035071D">
        <w:rPr>
          <w:rFonts w:ascii="Calibri" w:hAnsi="Calibri" w:cs="Calibri"/>
          <w:color w:val="000000" w:themeColor="text1"/>
          <w:sz w:val="22"/>
          <w:szCs w:val="22"/>
        </w:rPr>
        <w:t>) oraz</w:t>
      </w:r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 xml:space="preserve"> w debacie „Zastosowanie nowoczesnych technologii w branży nieruchomościowej” wezmą udział przedstawiciele Towarzystwa Naukowego Nieruchomości: prof. dr hab. inż. Ryszard </w:t>
      </w:r>
      <w:proofErr w:type="spellStart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Źróbek</w:t>
      </w:r>
      <w:proofErr w:type="spellEnd"/>
      <w:r w:rsidR="0035071D" w:rsidRPr="0035071D">
        <w:rPr>
          <w:rFonts w:ascii="Calibri" w:hAnsi="Calibri" w:cs="Calibri"/>
          <w:color w:val="000000" w:themeColor="text1"/>
          <w:sz w:val="22"/>
          <w:szCs w:val="22"/>
        </w:rPr>
        <w:t>, Marek Zuber.</w:t>
      </w:r>
    </w:p>
    <w:p w14:paraId="7ACBAB06" w14:textId="77777777" w:rsidR="002071AA" w:rsidRDefault="00A30BF2" w:rsidP="002071AA">
      <w:pPr>
        <w:spacing w:before="120" w:after="12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Ponad 20 lat doświadczeń</w:t>
      </w:r>
    </w:p>
    <w:p w14:paraId="726D0A06" w14:textId="7BFA1E0C" w:rsidR="00A30BF2" w:rsidRDefault="00402BBE" w:rsidP="00A30B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3210">
        <w:rPr>
          <w:rFonts w:asciiTheme="minorHAnsi" w:hAnsiTheme="minorHAnsi"/>
          <w:sz w:val="22"/>
          <w:szCs w:val="22"/>
        </w:rPr>
        <w:t xml:space="preserve">Organizowane co roku, od </w:t>
      </w:r>
      <w:r w:rsidR="002071AA">
        <w:rPr>
          <w:rFonts w:asciiTheme="minorHAnsi" w:hAnsiTheme="minorHAnsi"/>
          <w:sz w:val="22"/>
          <w:szCs w:val="22"/>
        </w:rPr>
        <w:t xml:space="preserve">ponad 20 </w:t>
      </w:r>
      <w:r w:rsidRPr="00803210">
        <w:rPr>
          <w:rFonts w:asciiTheme="minorHAnsi" w:hAnsiTheme="minorHAnsi"/>
          <w:sz w:val="22"/>
          <w:szCs w:val="22"/>
        </w:rPr>
        <w:t xml:space="preserve">już lat, Kongresy PRFN, to najważniejszy głos środowiska i </w:t>
      </w:r>
      <w:r w:rsidR="00E20521">
        <w:rPr>
          <w:rFonts w:asciiTheme="minorHAnsi" w:hAnsiTheme="minorHAnsi"/>
          <w:sz w:val="22"/>
          <w:szCs w:val="22"/>
        </w:rPr>
        <w:t xml:space="preserve">jedno z </w:t>
      </w:r>
      <w:r w:rsidRPr="00803210">
        <w:rPr>
          <w:rFonts w:asciiTheme="minorHAnsi" w:hAnsiTheme="minorHAnsi"/>
          <w:sz w:val="22"/>
          <w:szCs w:val="22"/>
        </w:rPr>
        <w:t>największ</w:t>
      </w:r>
      <w:r w:rsidR="00E20521">
        <w:rPr>
          <w:rFonts w:asciiTheme="minorHAnsi" w:hAnsiTheme="minorHAnsi"/>
          <w:sz w:val="22"/>
          <w:szCs w:val="22"/>
        </w:rPr>
        <w:t>ych</w:t>
      </w:r>
      <w:r w:rsidRPr="00803210">
        <w:rPr>
          <w:rFonts w:asciiTheme="minorHAnsi" w:hAnsiTheme="minorHAnsi"/>
          <w:sz w:val="22"/>
          <w:szCs w:val="22"/>
        </w:rPr>
        <w:t xml:space="preserve"> wydarze</w:t>
      </w:r>
      <w:r w:rsidR="00E20521">
        <w:rPr>
          <w:rFonts w:asciiTheme="minorHAnsi" w:hAnsiTheme="minorHAnsi"/>
          <w:sz w:val="22"/>
          <w:szCs w:val="22"/>
        </w:rPr>
        <w:t>ń</w:t>
      </w:r>
      <w:r w:rsidRPr="00803210">
        <w:rPr>
          <w:rFonts w:asciiTheme="minorHAnsi" w:hAnsiTheme="minorHAnsi"/>
          <w:sz w:val="22"/>
          <w:szCs w:val="22"/>
        </w:rPr>
        <w:t xml:space="preserve"> w branży. W wykładach i prelekcjach, poruszających najbardziej aktualne dla sektora zagadnienia,</w:t>
      </w:r>
      <w:r w:rsidR="00545AB8" w:rsidRPr="00803210">
        <w:rPr>
          <w:rFonts w:asciiTheme="minorHAnsi" w:hAnsiTheme="minorHAnsi"/>
          <w:sz w:val="22"/>
          <w:szCs w:val="22"/>
        </w:rPr>
        <w:t xml:space="preserve"> biorą udział profesjonaliści i pasjonaci rynku nieruchomości z całego kraju. Co roku gośćmi honorowymi są wybitni specjaliści oraz autorytety naukowe z kraju i zagranicy. W ubiegłych latach byli to m.in. </w:t>
      </w:r>
      <w:proofErr w:type="spellStart"/>
      <w:r w:rsidR="00545AB8" w:rsidRPr="00803210">
        <w:rPr>
          <w:rFonts w:asciiTheme="minorHAnsi" w:hAnsiTheme="minorHAnsi"/>
          <w:sz w:val="22"/>
          <w:szCs w:val="22"/>
        </w:rPr>
        <w:t>Claudine</w:t>
      </w:r>
      <w:proofErr w:type="spellEnd"/>
      <w:r w:rsidR="00545AB8" w:rsidRPr="008032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5AB8" w:rsidRPr="00803210">
        <w:rPr>
          <w:rFonts w:asciiTheme="minorHAnsi" w:hAnsiTheme="minorHAnsi"/>
          <w:sz w:val="22"/>
          <w:szCs w:val="22"/>
        </w:rPr>
        <w:t>Speltz</w:t>
      </w:r>
      <w:proofErr w:type="spellEnd"/>
      <w:r w:rsidR="00545AB8" w:rsidRPr="00803210">
        <w:rPr>
          <w:rFonts w:asciiTheme="minorHAnsi" w:hAnsiTheme="minorHAnsi"/>
          <w:sz w:val="22"/>
          <w:szCs w:val="22"/>
        </w:rPr>
        <w:t>, Prezydent Europejskiej Rady Nieruchomości, Janusz Lewandowski, Komisarz Unii Europejskie</w:t>
      </w:r>
      <w:r w:rsidR="002071AA">
        <w:rPr>
          <w:rFonts w:asciiTheme="minorHAnsi" w:hAnsiTheme="minorHAnsi"/>
          <w:sz w:val="22"/>
          <w:szCs w:val="22"/>
        </w:rPr>
        <w:t>j</w:t>
      </w:r>
      <w:r w:rsidR="008B0D83">
        <w:rPr>
          <w:rFonts w:asciiTheme="minorHAnsi" w:hAnsiTheme="minorHAnsi"/>
          <w:sz w:val="22"/>
          <w:szCs w:val="22"/>
        </w:rPr>
        <w:t xml:space="preserve">, prof. Danuta </w:t>
      </w:r>
      <w:proofErr w:type="spellStart"/>
      <w:r w:rsidR="008B0D83">
        <w:rPr>
          <w:rFonts w:asciiTheme="minorHAnsi" w:hAnsiTheme="minorHAnsi"/>
          <w:sz w:val="22"/>
          <w:szCs w:val="22"/>
        </w:rPr>
        <w:t>Hübner</w:t>
      </w:r>
      <w:proofErr w:type="spellEnd"/>
      <w:r w:rsidR="002071AA">
        <w:rPr>
          <w:rFonts w:asciiTheme="minorHAnsi" w:hAnsiTheme="minorHAnsi"/>
          <w:sz w:val="22"/>
          <w:szCs w:val="22"/>
        </w:rPr>
        <w:t xml:space="preserve"> </w:t>
      </w:r>
      <w:r w:rsidR="00545AB8" w:rsidRPr="00803210">
        <w:rPr>
          <w:rFonts w:asciiTheme="minorHAnsi" w:hAnsiTheme="minorHAnsi"/>
          <w:sz w:val="22"/>
          <w:szCs w:val="22"/>
        </w:rPr>
        <w:t xml:space="preserve">czy ekonomista prof. Witold Orłowski. </w:t>
      </w:r>
    </w:p>
    <w:p w14:paraId="5C268A54" w14:textId="52A7D88A" w:rsidR="002071AA" w:rsidRDefault="002071AA" w:rsidP="00A30BF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Patronat honorowy nad tegorocznym Kongresem sprawują: Minister </w:t>
      </w:r>
      <w:r w:rsidR="001050D3" w:rsidRPr="001050D3">
        <w:rPr>
          <w:rFonts w:asciiTheme="minorHAnsi" w:hAnsiTheme="minorHAnsi"/>
          <w:color w:val="000000" w:themeColor="text1"/>
          <w:sz w:val="22"/>
          <w:szCs w:val="22"/>
        </w:rPr>
        <w:t>Inwestycji i Rozwoju Jerzy Kwieciński</w:t>
      </w:r>
      <w:r w:rsidRPr="001050D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1050D3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 Marszałek Województwa Mazowieckiego Adam Struzik</w:t>
      </w:r>
      <w:r w:rsidR="001050D3">
        <w:rPr>
          <w:rFonts w:asciiTheme="minorHAnsi" w:hAnsiTheme="minorHAnsi"/>
          <w:color w:val="000000" w:themeColor="text1"/>
          <w:sz w:val="22"/>
          <w:szCs w:val="22"/>
        </w:rPr>
        <w:t>, Polskie Towarzystwo Ekonomiczne, czy też Pracodawcy Rzeczpospolitej Polskiej</w:t>
      </w:r>
      <w:r w:rsidR="001050D3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42886" w:rsidRPr="001050D3">
        <w:rPr>
          <w:rFonts w:asciiTheme="minorHAnsi" w:hAnsiTheme="minorHAnsi"/>
          <w:color w:val="000000" w:themeColor="text1"/>
          <w:sz w:val="22"/>
          <w:szCs w:val="22"/>
        </w:rPr>
        <w:t>Partnerami wydarzenia są</w:t>
      </w:r>
      <w:r w:rsidR="001050D3">
        <w:rPr>
          <w:rFonts w:asciiTheme="minorHAnsi" w:hAnsiTheme="minorHAnsi"/>
          <w:color w:val="000000" w:themeColor="text1"/>
          <w:sz w:val="22"/>
          <w:szCs w:val="22"/>
        </w:rPr>
        <w:t xml:space="preserve"> m.in.</w:t>
      </w:r>
      <w:r w:rsidR="00D42886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: CEPI – </w:t>
      </w:r>
      <w:r w:rsidRPr="001050D3">
        <w:rPr>
          <w:rFonts w:asciiTheme="minorHAnsi" w:hAnsiTheme="minorHAnsi"/>
          <w:color w:val="000000" w:themeColor="text1"/>
          <w:sz w:val="22"/>
          <w:szCs w:val="22"/>
        </w:rPr>
        <w:t>Europejska Rada Profesjonalistów Rynku Nieruchomości</w:t>
      </w:r>
      <w:r w:rsidR="00A353B1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8B0D83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a także </w:t>
      </w:r>
      <w:r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2886"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amerykańskie organizacje </w:t>
      </w:r>
      <w:r w:rsidR="00D42886" w:rsidRPr="001050D3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skupiające osoby zaangażowane w obrót nieruchomościami: </w:t>
      </w:r>
      <w:proofErr w:type="spellStart"/>
      <w:r w:rsidRPr="001050D3">
        <w:rPr>
          <w:rFonts w:asciiTheme="minorHAnsi" w:hAnsiTheme="minorHAnsi"/>
          <w:color w:val="000000" w:themeColor="text1"/>
          <w:sz w:val="22"/>
        </w:rPr>
        <w:t>Mainstreat</w:t>
      </w:r>
      <w:proofErr w:type="spellEnd"/>
      <w:r w:rsidRPr="001050D3">
        <w:rPr>
          <w:rFonts w:asciiTheme="minorHAnsi" w:hAnsiTheme="minorHAnsi"/>
          <w:color w:val="000000" w:themeColor="text1"/>
          <w:sz w:val="22"/>
        </w:rPr>
        <w:t xml:space="preserve"> Organization of RELATORS (</w:t>
      </w:r>
      <w:proofErr w:type="spellStart"/>
      <w:r w:rsidRPr="001050D3">
        <w:rPr>
          <w:rFonts w:asciiTheme="minorHAnsi" w:hAnsiTheme="minorHAnsi"/>
          <w:color w:val="000000" w:themeColor="text1"/>
          <w:sz w:val="22"/>
        </w:rPr>
        <w:t>MORe</w:t>
      </w:r>
      <w:proofErr w:type="spellEnd"/>
      <w:r w:rsidRPr="001050D3">
        <w:rPr>
          <w:rFonts w:asciiTheme="minorHAnsi" w:hAnsiTheme="minorHAnsi"/>
          <w:color w:val="000000" w:themeColor="text1"/>
          <w:sz w:val="22"/>
        </w:rPr>
        <w:t>)</w:t>
      </w:r>
      <w:r w:rsidR="00D42886" w:rsidRPr="001050D3">
        <w:rPr>
          <w:rFonts w:asciiTheme="minorHAnsi" w:hAnsiTheme="minorHAnsi"/>
          <w:color w:val="000000" w:themeColor="text1"/>
          <w:sz w:val="22"/>
        </w:rPr>
        <w:t xml:space="preserve"> </w:t>
      </w:r>
      <w:r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oraz </w:t>
      </w:r>
      <w:proofErr w:type="spellStart"/>
      <w:r w:rsidRPr="001050D3">
        <w:rPr>
          <w:rFonts w:asciiTheme="minorHAnsi" w:hAnsiTheme="minorHAnsi"/>
          <w:color w:val="000000" w:themeColor="text1"/>
          <w:sz w:val="22"/>
          <w:szCs w:val="22"/>
        </w:rPr>
        <w:t>National</w:t>
      </w:r>
      <w:proofErr w:type="spellEnd"/>
      <w:r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1050D3">
        <w:rPr>
          <w:rFonts w:asciiTheme="minorHAnsi" w:hAnsiTheme="minorHAnsi"/>
          <w:color w:val="000000" w:themeColor="text1"/>
          <w:sz w:val="22"/>
          <w:szCs w:val="22"/>
        </w:rPr>
        <w:t>Association</w:t>
      </w:r>
      <w:proofErr w:type="spellEnd"/>
      <w:r w:rsidRPr="001050D3">
        <w:rPr>
          <w:rFonts w:asciiTheme="minorHAnsi" w:hAnsiTheme="minorHAnsi"/>
          <w:color w:val="000000" w:themeColor="text1"/>
          <w:sz w:val="22"/>
          <w:szCs w:val="22"/>
        </w:rPr>
        <w:t xml:space="preserve"> of RELATORS.</w:t>
      </w:r>
    </w:p>
    <w:p w14:paraId="161CE3A0" w14:textId="6D55305D" w:rsidR="00C95ABB" w:rsidRDefault="00C95ABB" w:rsidP="00A30BF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BC8ECB2" w14:textId="6C2D9D2B" w:rsidR="00C95ABB" w:rsidRPr="00220A9A" w:rsidRDefault="00C95ABB" w:rsidP="00C95ABB">
      <w:pPr>
        <w:spacing w:before="120" w:after="120" w:line="276" w:lineRule="auto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220A9A">
        <w:rPr>
          <w:rFonts w:asciiTheme="minorHAnsi" w:hAnsiTheme="minorHAnsi"/>
          <w:b/>
          <w:i/>
          <w:color w:val="000000" w:themeColor="text1"/>
          <w:sz w:val="22"/>
          <w:szCs w:val="22"/>
        </w:rPr>
        <w:t>Kwestie międzynarodowe</w:t>
      </w:r>
    </w:p>
    <w:p w14:paraId="2CF36D90" w14:textId="710BB5C5" w:rsidR="00C95ABB" w:rsidRPr="00220A9A" w:rsidRDefault="00C95ABB" w:rsidP="00C95ABB">
      <w:pPr>
        <w:spacing w:before="12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20A9A">
        <w:rPr>
          <w:rFonts w:asciiTheme="minorHAnsi" w:hAnsiTheme="minorHAnsi"/>
          <w:color w:val="000000" w:themeColor="text1"/>
          <w:sz w:val="22"/>
          <w:szCs w:val="22"/>
        </w:rPr>
        <w:t>Polska Federacja Rynku Nieruchomości w dniach 25 - 26 października 2018 roku będzie również organizatorem plenarnego posiedzenia CEPI Europejsk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>iej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Rad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Profesjonalistów Rynku Nieruchomości, czyli międzynarodow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organizacj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zrzeszając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65D03">
        <w:rPr>
          <w:rFonts w:asciiTheme="minorHAnsi" w:hAnsiTheme="minorHAnsi"/>
          <w:color w:val="000000" w:themeColor="text1"/>
          <w:sz w:val="22"/>
          <w:szCs w:val="22"/>
        </w:rPr>
        <w:t>prawie</w:t>
      </w:r>
      <w:r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30 narodowych stowarzyszeń zawodowych</w:t>
      </w:r>
      <w:r w:rsidR="00220A9A"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 z Europy</w:t>
      </w:r>
      <w:r w:rsidR="003D6D9C" w:rsidRPr="00220A9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220A9A">
        <w:rPr>
          <w:rFonts w:asciiTheme="minorHAnsi" w:hAnsiTheme="minorHAnsi"/>
          <w:color w:val="000000" w:themeColor="text1"/>
          <w:sz w:val="22"/>
          <w:szCs w:val="22"/>
        </w:rPr>
        <w:t xml:space="preserve">Organizacja zajmuje się edukacją przyszłych specjalistów w dziedzinie nieruchomości, ciągłym kształceniem za pośrednictwem wspólnej, europejskiej platformy edukacyjnej, lobbowaniem europejskich władz w celu uproszczenia transakcji nieruchomości, ułatwianiem transakcji transgranicznych, czy też tworzeniem projektów badawczych związanych z rynkiem nieruchomości. </w:t>
      </w:r>
      <w:r w:rsidR="00110F04" w:rsidRPr="00220A9A">
        <w:rPr>
          <w:rFonts w:asciiTheme="minorHAnsi" w:hAnsiTheme="minorHAnsi"/>
          <w:color w:val="000000" w:themeColor="text1"/>
          <w:sz w:val="22"/>
          <w:szCs w:val="22"/>
        </w:rPr>
        <w:t>Spotkania odbędą się w tym samym miejscu co doroczny Kongres PFRN. Przedstawiciele z większości krajów europejskich wezmą udział w XXII Kongresie PFRN.</w:t>
      </w:r>
    </w:p>
    <w:p w14:paraId="782D454F" w14:textId="77777777" w:rsidR="00C95ABB" w:rsidRPr="001050D3" w:rsidRDefault="00C95ABB" w:rsidP="00A30BF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D95A5FC" w14:textId="401F3F9A" w:rsidR="001E3F1F" w:rsidRPr="00803210" w:rsidRDefault="00402BBE" w:rsidP="002071AA">
      <w:pPr>
        <w:spacing w:before="12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3210">
        <w:rPr>
          <w:rFonts w:asciiTheme="minorHAnsi" w:hAnsiTheme="minorHAnsi"/>
          <w:sz w:val="22"/>
          <w:szCs w:val="22"/>
        </w:rPr>
        <w:t xml:space="preserve">Więcej informacji o Kongresie, a także program obrad znajduje się na stronie </w:t>
      </w:r>
      <w:r w:rsidR="00516FA0" w:rsidRPr="00516FA0">
        <w:rPr>
          <w:rStyle w:val="Hipercze"/>
          <w:rFonts w:asciiTheme="minorHAnsi" w:hAnsiTheme="minorHAnsi"/>
          <w:sz w:val="22"/>
          <w:szCs w:val="22"/>
        </w:rPr>
        <w:t>https://kong</w:t>
      </w:r>
      <w:bookmarkStart w:id="0" w:name="_GoBack"/>
      <w:bookmarkEnd w:id="0"/>
      <w:r w:rsidR="00516FA0" w:rsidRPr="00516FA0">
        <w:rPr>
          <w:rStyle w:val="Hipercze"/>
          <w:rFonts w:asciiTheme="minorHAnsi" w:hAnsiTheme="minorHAnsi"/>
          <w:sz w:val="22"/>
          <w:szCs w:val="22"/>
        </w:rPr>
        <w:t>respfrn.pl/</w:t>
      </w:r>
      <w:r w:rsidR="00E20521">
        <w:rPr>
          <w:rFonts w:asciiTheme="minorHAnsi" w:hAnsiTheme="minorHAnsi"/>
          <w:sz w:val="22"/>
          <w:szCs w:val="22"/>
        </w:rPr>
        <w:t xml:space="preserve"> </w:t>
      </w:r>
    </w:p>
    <w:p w14:paraId="010D9CDA" w14:textId="77777777" w:rsidR="002071AA" w:rsidRDefault="002071AA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024704AE" w14:textId="77777777" w:rsidR="00A30BF2" w:rsidRDefault="00A30BF2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798B4480" w14:textId="77777777" w:rsidR="002071AA" w:rsidRPr="002071AA" w:rsidRDefault="00C8565B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2071AA">
        <w:rPr>
          <w:rFonts w:ascii="Calibri" w:hAnsi="Calibri"/>
          <w:b/>
          <w:sz w:val="22"/>
          <w:szCs w:val="22"/>
        </w:rPr>
        <w:t>Szczegół</w:t>
      </w:r>
      <w:r w:rsidR="002071AA" w:rsidRPr="002071AA">
        <w:rPr>
          <w:rFonts w:ascii="Calibri" w:hAnsi="Calibri"/>
          <w:b/>
          <w:sz w:val="22"/>
          <w:szCs w:val="22"/>
        </w:rPr>
        <w:t>owych informacji mediom udziela:</w:t>
      </w:r>
    </w:p>
    <w:p w14:paraId="6ECFDE2A" w14:textId="5BBF71F7" w:rsidR="002071AA" w:rsidRDefault="002071AA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2071AA">
        <w:rPr>
          <w:rFonts w:ascii="Calibri" w:hAnsi="Calibri"/>
          <w:sz w:val="22"/>
          <w:szCs w:val="22"/>
        </w:rPr>
        <w:t xml:space="preserve">Natalia </w:t>
      </w:r>
      <w:r w:rsidR="00AE451D">
        <w:rPr>
          <w:rFonts w:ascii="Calibri" w:hAnsi="Calibri"/>
          <w:sz w:val="22"/>
          <w:szCs w:val="22"/>
        </w:rPr>
        <w:t>Gołębiewska</w:t>
      </w:r>
      <w:r w:rsidRPr="002071AA">
        <w:rPr>
          <w:rFonts w:ascii="Calibri" w:hAnsi="Calibri"/>
          <w:sz w:val="22"/>
          <w:szCs w:val="22"/>
        </w:rPr>
        <w:t xml:space="preserve">, </w:t>
      </w:r>
      <w:r w:rsidR="00AE451D">
        <w:rPr>
          <w:rFonts w:ascii="Calibri" w:hAnsi="Calibri"/>
          <w:sz w:val="22"/>
          <w:szCs w:val="22"/>
        </w:rPr>
        <w:t>D</w:t>
      </w:r>
      <w:r w:rsidRPr="002071AA">
        <w:rPr>
          <w:rFonts w:ascii="Calibri" w:hAnsi="Calibri"/>
          <w:sz w:val="22"/>
          <w:szCs w:val="22"/>
        </w:rPr>
        <w:t>yrektor PFRN</w:t>
      </w:r>
      <w:r>
        <w:rPr>
          <w:rFonts w:ascii="Calibri" w:hAnsi="Calibri"/>
          <w:sz w:val="22"/>
          <w:szCs w:val="22"/>
        </w:rPr>
        <w:t xml:space="preserve"> </w:t>
      </w:r>
    </w:p>
    <w:p w14:paraId="378AE5EC" w14:textId="140EDD33" w:rsidR="002071AA" w:rsidRPr="007C4BB2" w:rsidRDefault="002071AA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7C4BB2">
        <w:rPr>
          <w:rFonts w:ascii="Calibri" w:hAnsi="Calibri"/>
          <w:sz w:val="22"/>
          <w:szCs w:val="22"/>
          <w:lang w:val="en-GB"/>
        </w:rPr>
        <w:t>tel. 512 368 422, email:</w:t>
      </w:r>
      <w:r w:rsidR="00AE451D">
        <w:rPr>
          <w:rFonts w:ascii="Calibri" w:hAnsi="Calibri"/>
          <w:sz w:val="22"/>
          <w:szCs w:val="22"/>
          <w:lang w:val="en-GB"/>
        </w:rPr>
        <w:t xml:space="preserve"> </w:t>
      </w:r>
      <w:hyperlink r:id="rId8" w:history="1">
        <w:r w:rsidR="00AE451D" w:rsidRPr="005C31BB">
          <w:rPr>
            <w:rStyle w:val="Hipercze"/>
            <w:rFonts w:ascii="Calibri" w:hAnsi="Calibri"/>
            <w:sz w:val="22"/>
            <w:szCs w:val="22"/>
            <w:lang w:val="en-GB"/>
          </w:rPr>
          <w:t>ngolebiewska@pfrn.pl</w:t>
        </w:r>
      </w:hyperlink>
      <w:r w:rsidR="00AE451D">
        <w:rPr>
          <w:rFonts w:ascii="Calibri" w:hAnsi="Calibri"/>
          <w:sz w:val="22"/>
          <w:szCs w:val="22"/>
          <w:lang w:val="en-GB"/>
        </w:rPr>
        <w:t xml:space="preserve"> </w:t>
      </w:r>
    </w:p>
    <w:p w14:paraId="66A36187" w14:textId="77777777" w:rsidR="002071AA" w:rsidRPr="007C4BB2" w:rsidRDefault="002071AA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24E16D3C" w14:textId="77777777" w:rsidR="00A30BF2" w:rsidRPr="007C4BB2" w:rsidRDefault="00A30BF2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77284D91" w14:textId="77777777" w:rsidR="002071AA" w:rsidRPr="007C4BB2" w:rsidRDefault="002071AA" w:rsidP="002071AA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  <w:sz w:val="20"/>
          <w:szCs w:val="22"/>
          <w:lang w:val="en-GB"/>
        </w:rPr>
      </w:pPr>
      <w:r w:rsidRPr="007C4BB2">
        <w:rPr>
          <w:rFonts w:ascii="Calibri" w:hAnsi="Calibri"/>
          <w:sz w:val="20"/>
          <w:szCs w:val="22"/>
          <w:lang w:val="en-GB"/>
        </w:rPr>
        <w:t>***</w:t>
      </w:r>
    </w:p>
    <w:p w14:paraId="6034AB69" w14:textId="77777777" w:rsidR="002071AA" w:rsidRPr="005349C2" w:rsidRDefault="002071AA" w:rsidP="002071AA">
      <w:pPr>
        <w:spacing w:after="120" w:line="276" w:lineRule="auto"/>
        <w:jc w:val="both"/>
        <w:rPr>
          <w:rFonts w:ascii="Calibri" w:hAnsi="Calibri" w:cs="Tahoma"/>
          <w:b/>
          <w:sz w:val="20"/>
          <w:szCs w:val="20"/>
        </w:rPr>
      </w:pPr>
      <w:r w:rsidRPr="005349C2">
        <w:rPr>
          <w:rFonts w:ascii="Calibri" w:hAnsi="Calibri" w:cs="Tahoma"/>
          <w:b/>
          <w:sz w:val="20"/>
          <w:szCs w:val="20"/>
        </w:rPr>
        <w:t>O POLSKIEJ FEDERACJI RYNKU NIERUCHOMOŚCI (PFRN)</w:t>
      </w:r>
    </w:p>
    <w:p w14:paraId="5FA0BF2C" w14:textId="4FE56A55" w:rsidR="002071AA" w:rsidRPr="005349C2" w:rsidRDefault="002071AA" w:rsidP="002071AA">
      <w:pPr>
        <w:spacing w:after="120" w:line="276" w:lineRule="auto"/>
        <w:jc w:val="both"/>
        <w:rPr>
          <w:rFonts w:ascii="Calibri" w:hAnsi="Calibri" w:cs="Tahoma"/>
          <w:sz w:val="20"/>
          <w:szCs w:val="20"/>
        </w:rPr>
      </w:pPr>
      <w:r w:rsidRPr="005349C2">
        <w:rPr>
          <w:rFonts w:ascii="Calibri" w:hAnsi="Calibri" w:cs="Tahoma"/>
          <w:sz w:val="20"/>
          <w:szCs w:val="20"/>
        </w:rPr>
        <w:t xml:space="preserve">Polska Federacja Rynku Nieruchomości (PFRN) z siedzibą w Warszawie </w:t>
      </w:r>
      <w:hyperlink r:id="rId9" w:history="1">
        <w:r w:rsidRPr="005349C2">
          <w:rPr>
            <w:rStyle w:val="Hipercze"/>
            <w:rFonts w:ascii="Calibri" w:hAnsi="Calibri" w:cs="Tahoma"/>
            <w:sz w:val="20"/>
            <w:szCs w:val="20"/>
          </w:rPr>
          <w:t>www.pfrn.pl</w:t>
        </w:r>
      </w:hyperlink>
      <w:r w:rsidRPr="005349C2">
        <w:rPr>
          <w:rFonts w:ascii="Calibri" w:hAnsi="Calibri" w:cs="Tahoma"/>
          <w:sz w:val="20"/>
          <w:szCs w:val="20"/>
        </w:rPr>
        <w:t xml:space="preserve"> jest dobrowolnym związkiem samorządnych organizacji posiadających osobowość prawną. Została utworzona w styczniu 1995 roku przez sześć regionalnych stowarzyszeń pośredników w obrocie nieruchomościami. W chwili obecnej PFRN działa na rzecz i w interesie </w:t>
      </w:r>
      <w:r w:rsidR="00A353B1">
        <w:rPr>
          <w:rFonts w:ascii="Calibri" w:hAnsi="Calibri" w:cs="Tahoma"/>
          <w:sz w:val="20"/>
          <w:szCs w:val="20"/>
        </w:rPr>
        <w:t>17</w:t>
      </w:r>
      <w:r w:rsidRPr="005349C2">
        <w:rPr>
          <w:rFonts w:ascii="Calibri" w:hAnsi="Calibri" w:cs="Tahoma"/>
          <w:sz w:val="20"/>
          <w:szCs w:val="20"/>
        </w:rPr>
        <w:t xml:space="preserve"> regionalnych stowarzyszeń pośredników oraz zarządców nieruchomości, zrzeszających </w:t>
      </w:r>
      <w:r w:rsidR="00016151">
        <w:rPr>
          <w:rFonts w:ascii="Calibri" w:hAnsi="Calibri" w:cs="Tahoma"/>
          <w:sz w:val="20"/>
          <w:szCs w:val="20"/>
        </w:rPr>
        <w:t>okoł</w:t>
      </w:r>
      <w:r w:rsidR="00AE451D">
        <w:rPr>
          <w:rFonts w:ascii="Calibri" w:hAnsi="Calibri" w:cs="Tahoma"/>
          <w:sz w:val="20"/>
          <w:szCs w:val="20"/>
        </w:rPr>
        <w:t>o</w:t>
      </w:r>
      <w:r w:rsidRPr="005349C2">
        <w:rPr>
          <w:rFonts w:ascii="Calibri" w:hAnsi="Calibri" w:cs="Tahoma"/>
          <w:sz w:val="20"/>
          <w:szCs w:val="20"/>
        </w:rPr>
        <w:t xml:space="preserve"> </w:t>
      </w:r>
      <w:r w:rsidR="00AE451D">
        <w:rPr>
          <w:rFonts w:ascii="Calibri" w:hAnsi="Calibri" w:cs="Tahoma"/>
          <w:sz w:val="20"/>
          <w:szCs w:val="20"/>
        </w:rPr>
        <w:t>2</w:t>
      </w:r>
      <w:r w:rsidR="00A353B1">
        <w:rPr>
          <w:rFonts w:ascii="Calibri" w:hAnsi="Calibri" w:cs="Tahoma"/>
          <w:sz w:val="20"/>
          <w:szCs w:val="20"/>
        </w:rPr>
        <w:t>0</w:t>
      </w:r>
      <w:r w:rsidRPr="005349C2">
        <w:rPr>
          <w:rFonts w:ascii="Calibri" w:hAnsi="Calibri" w:cs="Tahoma"/>
          <w:sz w:val="20"/>
          <w:szCs w:val="20"/>
        </w:rPr>
        <w:t>00 osób. Od lutego 2010 roku PFRN jest członkiem Pracodawców Rzeczpospolitej Polskiej.  Od 2004 roku jest pełnoprawnym członkiem Europejskiej Rady Nieruchomości – CEPI (</w:t>
      </w:r>
      <w:proofErr w:type="spellStart"/>
      <w:r w:rsidRPr="005349C2">
        <w:rPr>
          <w:rFonts w:ascii="Calibri" w:hAnsi="Calibri" w:cs="Tahoma"/>
          <w:sz w:val="20"/>
          <w:szCs w:val="20"/>
        </w:rPr>
        <w:t>Conseil</w:t>
      </w:r>
      <w:proofErr w:type="spellEnd"/>
      <w:r w:rsidRPr="005349C2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5349C2">
        <w:rPr>
          <w:rFonts w:ascii="Calibri" w:hAnsi="Calibri" w:cs="Tahoma"/>
          <w:sz w:val="20"/>
          <w:szCs w:val="20"/>
        </w:rPr>
        <w:t>Européen</w:t>
      </w:r>
      <w:proofErr w:type="spellEnd"/>
      <w:r w:rsidRPr="005349C2">
        <w:rPr>
          <w:rFonts w:ascii="Calibri" w:hAnsi="Calibri" w:cs="Tahoma"/>
          <w:sz w:val="20"/>
          <w:szCs w:val="20"/>
        </w:rPr>
        <w:t xml:space="preserve"> des </w:t>
      </w:r>
      <w:proofErr w:type="spellStart"/>
      <w:r w:rsidRPr="005349C2">
        <w:rPr>
          <w:rFonts w:ascii="Calibri" w:hAnsi="Calibri" w:cs="Tahoma"/>
          <w:sz w:val="20"/>
          <w:szCs w:val="20"/>
        </w:rPr>
        <w:t>Professions</w:t>
      </w:r>
      <w:proofErr w:type="spellEnd"/>
      <w:r w:rsidRPr="005349C2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5349C2">
        <w:rPr>
          <w:rFonts w:ascii="Calibri" w:hAnsi="Calibri" w:cs="Tahoma"/>
          <w:sz w:val="20"/>
          <w:szCs w:val="20"/>
        </w:rPr>
        <w:t>Immobilieres</w:t>
      </w:r>
      <w:proofErr w:type="spellEnd"/>
      <w:r w:rsidRPr="005349C2">
        <w:rPr>
          <w:rFonts w:ascii="Calibri" w:hAnsi="Calibri" w:cs="Tahoma"/>
          <w:sz w:val="20"/>
          <w:szCs w:val="20"/>
        </w:rPr>
        <w:t xml:space="preserve">) z siedzibą w Brukseli. W grudniu 2013 roku uruchomiła Centralny Rejestr Pośredników i Zarządców Nieruchomości, w którym prezentowane są profile zawodowe osób posiadających licencję PFRN. Rejestr dostępny jest dla klientów pod adresem: </w:t>
      </w:r>
      <w:hyperlink r:id="rId10" w:history="1">
        <w:r w:rsidRPr="005349C2">
          <w:rPr>
            <w:rStyle w:val="Hipercze"/>
            <w:rFonts w:ascii="Calibri" w:hAnsi="Calibri" w:cs="Tahoma"/>
            <w:sz w:val="20"/>
            <w:szCs w:val="20"/>
          </w:rPr>
          <w:t>http://rejestr.pfrn.pl</w:t>
        </w:r>
      </w:hyperlink>
      <w:r w:rsidRPr="005349C2">
        <w:rPr>
          <w:rFonts w:ascii="Calibri" w:hAnsi="Calibri" w:cs="Tahoma"/>
          <w:sz w:val="20"/>
          <w:szCs w:val="20"/>
        </w:rPr>
        <w:t xml:space="preserve"> </w:t>
      </w:r>
    </w:p>
    <w:p w14:paraId="34D2E7A2" w14:textId="77777777" w:rsidR="002071AA" w:rsidRPr="002071AA" w:rsidRDefault="002071AA" w:rsidP="002071AA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7DF44018" w14:textId="77777777" w:rsidR="002071AA" w:rsidRDefault="002071AA" w:rsidP="002071AA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</w:p>
    <w:p w14:paraId="1E4BDE9E" w14:textId="77777777" w:rsidR="002071AA" w:rsidRPr="00803210" w:rsidRDefault="002071AA" w:rsidP="002071AA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</w:p>
    <w:sectPr w:rsidR="002071AA" w:rsidRPr="00803210" w:rsidSect="00927D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BFDF" w14:textId="77777777" w:rsidR="002D3097" w:rsidRDefault="002D3097">
      <w:r>
        <w:separator/>
      </w:r>
    </w:p>
  </w:endnote>
  <w:endnote w:type="continuationSeparator" w:id="0">
    <w:p w14:paraId="08F821AA" w14:textId="77777777" w:rsidR="002D3097" w:rsidRDefault="002D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82B1" w14:textId="77777777" w:rsidR="009A3390" w:rsidRPr="00624AD8" w:rsidRDefault="00624AD8" w:rsidP="00624AD8">
    <w:pPr>
      <w:pStyle w:val="Stopka"/>
      <w:pBdr>
        <w:top w:val="single" w:sz="4" w:space="1" w:color="auto"/>
      </w:pBdr>
      <w:rPr>
        <w:rFonts w:ascii="Calibri" w:hAnsi="Calibri"/>
        <w:sz w:val="22"/>
        <w:szCs w:val="22"/>
      </w:rPr>
    </w:pPr>
    <w:r w:rsidRPr="00994882">
      <w:rPr>
        <w:rFonts w:ascii="Calibri" w:hAnsi="Calibri"/>
        <w:sz w:val="22"/>
        <w:szCs w:val="22"/>
      </w:rPr>
      <w:t xml:space="preserve">PFRN, </w:t>
    </w:r>
    <w:r w:rsidRPr="00391854">
      <w:rPr>
        <w:rFonts w:ascii="Calibri" w:hAnsi="Calibri"/>
        <w:sz w:val="22"/>
        <w:szCs w:val="22"/>
      </w:rPr>
      <w:t>ul. Grzybowska 45, 00-844 Warszawa</w:t>
    </w:r>
    <w:r>
      <w:rPr>
        <w:rFonts w:ascii="Calibri" w:hAnsi="Calibri"/>
        <w:sz w:val="22"/>
        <w:szCs w:val="22"/>
      </w:rPr>
      <w:t>,</w:t>
    </w:r>
    <w:r w:rsidRPr="00391854">
      <w:rPr>
        <w:rFonts w:ascii="Calibri" w:hAnsi="Calibri"/>
        <w:sz w:val="22"/>
        <w:szCs w:val="22"/>
      </w:rPr>
      <w:t> </w:t>
    </w:r>
    <w:r w:rsidRPr="00743C94">
      <w:rPr>
        <w:rFonts w:ascii="Calibri" w:hAnsi="Calibri"/>
        <w:bCs/>
        <w:sz w:val="22"/>
        <w:szCs w:val="22"/>
      </w:rPr>
      <w:t>tel.</w:t>
    </w:r>
    <w:r w:rsidRPr="00391854">
      <w:rPr>
        <w:rFonts w:ascii="Calibri" w:hAnsi="Calibri"/>
        <w:sz w:val="22"/>
        <w:szCs w:val="22"/>
      </w:rPr>
      <w:t> (+48 22) 654-58-69, 654-58-71</w:t>
    </w:r>
    <w:r>
      <w:rPr>
        <w:rFonts w:ascii="Calibri" w:hAnsi="Calibri"/>
        <w:sz w:val="22"/>
        <w:szCs w:val="22"/>
      </w:rPr>
      <w:t>, rejestr.pfrn.pl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1AB0" w14:textId="77777777" w:rsidR="002D3097" w:rsidRDefault="002D3097">
      <w:r>
        <w:separator/>
      </w:r>
    </w:p>
  </w:footnote>
  <w:footnote w:type="continuationSeparator" w:id="0">
    <w:p w14:paraId="024CB67F" w14:textId="77777777" w:rsidR="002D3097" w:rsidRDefault="002D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7280" w14:textId="77777777" w:rsidR="009A3390" w:rsidRDefault="00FA102C" w:rsidP="00FA102C">
    <w:pPr>
      <w:pStyle w:val="Nagwek"/>
    </w:pPr>
    <w:r>
      <w:tab/>
    </w:r>
    <w:r w:rsidR="005C1698">
      <w:rPr>
        <w:noProof/>
      </w:rPr>
      <w:drawing>
        <wp:inline distT="0" distB="0" distL="0" distR="0" wp14:anchorId="3842C0C3" wp14:editId="73E9CC75">
          <wp:extent cx="4095750" cy="600075"/>
          <wp:effectExtent l="19050" t="0" r="0" b="0"/>
          <wp:docPr id="1" name="Obraz 1" descr="P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4F2061DB" w14:textId="77777777" w:rsidR="009A3390" w:rsidRDefault="009A3390" w:rsidP="00C07ECB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</w:p>
  <w:p w14:paraId="2856E1BB" w14:textId="182BF992" w:rsidR="009A3390" w:rsidRPr="00C07ECB" w:rsidRDefault="001E0DFF" w:rsidP="00837455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13 sierpnia 2018</w:t>
    </w:r>
    <w:r w:rsidR="009A3390" w:rsidRPr="00C07ECB">
      <w:rPr>
        <w:rFonts w:ascii="Calibri" w:hAnsi="Calibri"/>
        <w:sz w:val="22"/>
        <w:szCs w:val="22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32"/>
    <w:multiLevelType w:val="hybridMultilevel"/>
    <w:tmpl w:val="D876B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DB4"/>
    <w:multiLevelType w:val="hybridMultilevel"/>
    <w:tmpl w:val="EC9493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BFB"/>
    <w:multiLevelType w:val="hybridMultilevel"/>
    <w:tmpl w:val="EA8A3D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D25"/>
    <w:multiLevelType w:val="hybridMultilevel"/>
    <w:tmpl w:val="45DC60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999"/>
    <w:multiLevelType w:val="multilevel"/>
    <w:tmpl w:val="EAB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16C85"/>
    <w:multiLevelType w:val="hybridMultilevel"/>
    <w:tmpl w:val="BE8C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15EC"/>
    <w:multiLevelType w:val="multilevel"/>
    <w:tmpl w:val="757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22255"/>
    <w:multiLevelType w:val="hybridMultilevel"/>
    <w:tmpl w:val="616E3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5912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D80D4C"/>
    <w:multiLevelType w:val="multilevel"/>
    <w:tmpl w:val="CC5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3492C"/>
    <w:multiLevelType w:val="hybridMultilevel"/>
    <w:tmpl w:val="C4D6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624787A"/>
    <w:multiLevelType w:val="multilevel"/>
    <w:tmpl w:val="5DF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56CE8"/>
    <w:multiLevelType w:val="multilevel"/>
    <w:tmpl w:val="857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C2625"/>
    <w:multiLevelType w:val="hybridMultilevel"/>
    <w:tmpl w:val="C2280112"/>
    <w:lvl w:ilvl="0" w:tplc="14CE9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43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2D3E2F"/>
    <w:multiLevelType w:val="hybridMultilevel"/>
    <w:tmpl w:val="995CF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1A6"/>
    <w:rsid w:val="00002492"/>
    <w:rsid w:val="00010B6B"/>
    <w:rsid w:val="0001193C"/>
    <w:rsid w:val="00016151"/>
    <w:rsid w:val="000237F6"/>
    <w:rsid w:val="00037F29"/>
    <w:rsid w:val="00043B94"/>
    <w:rsid w:val="000515D1"/>
    <w:rsid w:val="00054D31"/>
    <w:rsid w:val="00062EE6"/>
    <w:rsid w:val="000666F7"/>
    <w:rsid w:val="0007342A"/>
    <w:rsid w:val="000756E9"/>
    <w:rsid w:val="00076DDA"/>
    <w:rsid w:val="0008042A"/>
    <w:rsid w:val="00080AC9"/>
    <w:rsid w:val="00081071"/>
    <w:rsid w:val="00082F41"/>
    <w:rsid w:val="00083FB6"/>
    <w:rsid w:val="00086F47"/>
    <w:rsid w:val="00090DB9"/>
    <w:rsid w:val="00094257"/>
    <w:rsid w:val="000943DA"/>
    <w:rsid w:val="000A4903"/>
    <w:rsid w:val="000A5D27"/>
    <w:rsid w:val="000B0E13"/>
    <w:rsid w:val="000B503B"/>
    <w:rsid w:val="000C5131"/>
    <w:rsid w:val="000C615E"/>
    <w:rsid w:val="000C75F5"/>
    <w:rsid w:val="000D0BC4"/>
    <w:rsid w:val="000E15FB"/>
    <w:rsid w:val="000E179F"/>
    <w:rsid w:val="000F0C5E"/>
    <w:rsid w:val="000F1F25"/>
    <w:rsid w:val="000F399B"/>
    <w:rsid w:val="000F6F90"/>
    <w:rsid w:val="000F7D42"/>
    <w:rsid w:val="000F7F18"/>
    <w:rsid w:val="0010109C"/>
    <w:rsid w:val="0010330C"/>
    <w:rsid w:val="00104EEC"/>
    <w:rsid w:val="001050D3"/>
    <w:rsid w:val="00106B53"/>
    <w:rsid w:val="00110F04"/>
    <w:rsid w:val="00111662"/>
    <w:rsid w:val="00114AFC"/>
    <w:rsid w:val="001162A4"/>
    <w:rsid w:val="00136EA9"/>
    <w:rsid w:val="00140D9B"/>
    <w:rsid w:val="00142941"/>
    <w:rsid w:val="00164707"/>
    <w:rsid w:val="0017584F"/>
    <w:rsid w:val="001800E9"/>
    <w:rsid w:val="001909A6"/>
    <w:rsid w:val="00197283"/>
    <w:rsid w:val="001A55E0"/>
    <w:rsid w:val="001C0D61"/>
    <w:rsid w:val="001C1F02"/>
    <w:rsid w:val="001C2F07"/>
    <w:rsid w:val="001C5C10"/>
    <w:rsid w:val="001C76D1"/>
    <w:rsid w:val="001D6194"/>
    <w:rsid w:val="001E0DFF"/>
    <w:rsid w:val="001E31A5"/>
    <w:rsid w:val="001E3F1F"/>
    <w:rsid w:val="001E61C5"/>
    <w:rsid w:val="001E67F7"/>
    <w:rsid w:val="001F7257"/>
    <w:rsid w:val="002012BA"/>
    <w:rsid w:val="002071AA"/>
    <w:rsid w:val="00220A9A"/>
    <w:rsid w:val="00226BE4"/>
    <w:rsid w:val="002337BF"/>
    <w:rsid w:val="002350A4"/>
    <w:rsid w:val="002366CB"/>
    <w:rsid w:val="002436C0"/>
    <w:rsid w:val="0024384A"/>
    <w:rsid w:val="00245476"/>
    <w:rsid w:val="00250055"/>
    <w:rsid w:val="00255382"/>
    <w:rsid w:val="00263FD2"/>
    <w:rsid w:val="002642EA"/>
    <w:rsid w:val="00270D19"/>
    <w:rsid w:val="0027457A"/>
    <w:rsid w:val="00286A01"/>
    <w:rsid w:val="002A73E6"/>
    <w:rsid w:val="002B76A7"/>
    <w:rsid w:val="002C4203"/>
    <w:rsid w:val="002C4C2E"/>
    <w:rsid w:val="002C4FF0"/>
    <w:rsid w:val="002D2877"/>
    <w:rsid w:val="002D3097"/>
    <w:rsid w:val="002D3BF6"/>
    <w:rsid w:val="002D799E"/>
    <w:rsid w:val="002E0B19"/>
    <w:rsid w:val="002E0C99"/>
    <w:rsid w:val="002E20B8"/>
    <w:rsid w:val="002F7014"/>
    <w:rsid w:val="0030166F"/>
    <w:rsid w:val="00303BA5"/>
    <w:rsid w:val="00311D84"/>
    <w:rsid w:val="00315099"/>
    <w:rsid w:val="00315CE8"/>
    <w:rsid w:val="003160DB"/>
    <w:rsid w:val="003162CD"/>
    <w:rsid w:val="00325F9F"/>
    <w:rsid w:val="00336C61"/>
    <w:rsid w:val="003407D8"/>
    <w:rsid w:val="0034176F"/>
    <w:rsid w:val="00344969"/>
    <w:rsid w:val="0034752F"/>
    <w:rsid w:val="0035071D"/>
    <w:rsid w:val="00356109"/>
    <w:rsid w:val="00357870"/>
    <w:rsid w:val="00371239"/>
    <w:rsid w:val="00374A10"/>
    <w:rsid w:val="00380B6C"/>
    <w:rsid w:val="003840C8"/>
    <w:rsid w:val="0038506B"/>
    <w:rsid w:val="00394125"/>
    <w:rsid w:val="003A654B"/>
    <w:rsid w:val="003B48D8"/>
    <w:rsid w:val="003B6F2B"/>
    <w:rsid w:val="003C7E24"/>
    <w:rsid w:val="003D1724"/>
    <w:rsid w:val="003D6D9C"/>
    <w:rsid w:val="003E1224"/>
    <w:rsid w:val="003E1537"/>
    <w:rsid w:val="003F214C"/>
    <w:rsid w:val="003F436B"/>
    <w:rsid w:val="003F5DF2"/>
    <w:rsid w:val="00402BBE"/>
    <w:rsid w:val="00410B81"/>
    <w:rsid w:val="00412A93"/>
    <w:rsid w:val="00421E6E"/>
    <w:rsid w:val="004250F3"/>
    <w:rsid w:val="00430AFA"/>
    <w:rsid w:val="00432A2C"/>
    <w:rsid w:val="00435F9B"/>
    <w:rsid w:val="00437AF8"/>
    <w:rsid w:val="0044285E"/>
    <w:rsid w:val="00443250"/>
    <w:rsid w:val="00450319"/>
    <w:rsid w:val="0045045B"/>
    <w:rsid w:val="004535B9"/>
    <w:rsid w:val="00455D85"/>
    <w:rsid w:val="00461361"/>
    <w:rsid w:val="00464F06"/>
    <w:rsid w:val="00471D52"/>
    <w:rsid w:val="00486809"/>
    <w:rsid w:val="004901EE"/>
    <w:rsid w:val="00497090"/>
    <w:rsid w:val="004A1E3C"/>
    <w:rsid w:val="004B0E14"/>
    <w:rsid w:val="004C0D70"/>
    <w:rsid w:val="004C77CF"/>
    <w:rsid w:val="004C7C33"/>
    <w:rsid w:val="004D39D7"/>
    <w:rsid w:val="004D3D32"/>
    <w:rsid w:val="004E52E8"/>
    <w:rsid w:val="004E5F02"/>
    <w:rsid w:val="004E7433"/>
    <w:rsid w:val="004E7F50"/>
    <w:rsid w:val="004F0218"/>
    <w:rsid w:val="004F0CF3"/>
    <w:rsid w:val="004F58A6"/>
    <w:rsid w:val="00503E47"/>
    <w:rsid w:val="00516FA0"/>
    <w:rsid w:val="005203E1"/>
    <w:rsid w:val="005209C0"/>
    <w:rsid w:val="00536F8B"/>
    <w:rsid w:val="00540E2B"/>
    <w:rsid w:val="005415B7"/>
    <w:rsid w:val="00545AB8"/>
    <w:rsid w:val="0055461E"/>
    <w:rsid w:val="00560969"/>
    <w:rsid w:val="00565D03"/>
    <w:rsid w:val="00572DCF"/>
    <w:rsid w:val="00575FBD"/>
    <w:rsid w:val="0058479C"/>
    <w:rsid w:val="00591799"/>
    <w:rsid w:val="005A0344"/>
    <w:rsid w:val="005A379D"/>
    <w:rsid w:val="005C1698"/>
    <w:rsid w:val="005C3945"/>
    <w:rsid w:val="005D2766"/>
    <w:rsid w:val="005E2A46"/>
    <w:rsid w:val="005F2CB8"/>
    <w:rsid w:val="005F791A"/>
    <w:rsid w:val="0060140C"/>
    <w:rsid w:val="006110B8"/>
    <w:rsid w:val="00612C06"/>
    <w:rsid w:val="006165DE"/>
    <w:rsid w:val="00616B41"/>
    <w:rsid w:val="00617829"/>
    <w:rsid w:val="006203C7"/>
    <w:rsid w:val="00624AD8"/>
    <w:rsid w:val="006270EA"/>
    <w:rsid w:val="0063056C"/>
    <w:rsid w:val="00633399"/>
    <w:rsid w:val="00633D30"/>
    <w:rsid w:val="00641906"/>
    <w:rsid w:val="006426D0"/>
    <w:rsid w:val="006521A6"/>
    <w:rsid w:val="00664DBC"/>
    <w:rsid w:val="00667A5E"/>
    <w:rsid w:val="00670245"/>
    <w:rsid w:val="006779F6"/>
    <w:rsid w:val="00680BAA"/>
    <w:rsid w:val="00681335"/>
    <w:rsid w:val="006848B3"/>
    <w:rsid w:val="00697397"/>
    <w:rsid w:val="006A6A5F"/>
    <w:rsid w:val="006C4468"/>
    <w:rsid w:val="006C4E7E"/>
    <w:rsid w:val="006D2FB6"/>
    <w:rsid w:val="006F6AD5"/>
    <w:rsid w:val="00714F66"/>
    <w:rsid w:val="007300F1"/>
    <w:rsid w:val="007314E5"/>
    <w:rsid w:val="007423EC"/>
    <w:rsid w:val="00745B17"/>
    <w:rsid w:val="00751B5C"/>
    <w:rsid w:val="00754C1B"/>
    <w:rsid w:val="00756CF5"/>
    <w:rsid w:val="007735B2"/>
    <w:rsid w:val="00774B9D"/>
    <w:rsid w:val="0079579E"/>
    <w:rsid w:val="00795D78"/>
    <w:rsid w:val="00795E42"/>
    <w:rsid w:val="007A5669"/>
    <w:rsid w:val="007B11CE"/>
    <w:rsid w:val="007B572B"/>
    <w:rsid w:val="007C4012"/>
    <w:rsid w:val="007C4BB2"/>
    <w:rsid w:val="007D170A"/>
    <w:rsid w:val="007E0EA4"/>
    <w:rsid w:val="007E4E4E"/>
    <w:rsid w:val="007F124B"/>
    <w:rsid w:val="00803210"/>
    <w:rsid w:val="00803C3D"/>
    <w:rsid w:val="00810994"/>
    <w:rsid w:val="00811E45"/>
    <w:rsid w:val="008174D6"/>
    <w:rsid w:val="00820B60"/>
    <w:rsid w:val="008224B5"/>
    <w:rsid w:val="00824299"/>
    <w:rsid w:val="008306BF"/>
    <w:rsid w:val="00830B3B"/>
    <w:rsid w:val="00831BDD"/>
    <w:rsid w:val="0083402F"/>
    <w:rsid w:val="00837455"/>
    <w:rsid w:val="00846E22"/>
    <w:rsid w:val="00847A65"/>
    <w:rsid w:val="00850610"/>
    <w:rsid w:val="00855714"/>
    <w:rsid w:val="00860A26"/>
    <w:rsid w:val="008648D7"/>
    <w:rsid w:val="00871620"/>
    <w:rsid w:val="00873819"/>
    <w:rsid w:val="00877F96"/>
    <w:rsid w:val="0088358F"/>
    <w:rsid w:val="008A0BA5"/>
    <w:rsid w:val="008A2284"/>
    <w:rsid w:val="008A74A7"/>
    <w:rsid w:val="008B0D83"/>
    <w:rsid w:val="008B572A"/>
    <w:rsid w:val="008C1D08"/>
    <w:rsid w:val="008C221B"/>
    <w:rsid w:val="008C2F0A"/>
    <w:rsid w:val="008C6D6C"/>
    <w:rsid w:val="008D0814"/>
    <w:rsid w:val="008E7C1C"/>
    <w:rsid w:val="008F2D57"/>
    <w:rsid w:val="008F3135"/>
    <w:rsid w:val="008F651D"/>
    <w:rsid w:val="00900CD2"/>
    <w:rsid w:val="00902854"/>
    <w:rsid w:val="00904B69"/>
    <w:rsid w:val="009114D7"/>
    <w:rsid w:val="00914B08"/>
    <w:rsid w:val="00914CAC"/>
    <w:rsid w:val="00925313"/>
    <w:rsid w:val="00925A49"/>
    <w:rsid w:val="00927D75"/>
    <w:rsid w:val="00933BF0"/>
    <w:rsid w:val="00942295"/>
    <w:rsid w:val="009459B1"/>
    <w:rsid w:val="0095218F"/>
    <w:rsid w:val="00953300"/>
    <w:rsid w:val="00956DBF"/>
    <w:rsid w:val="0096240D"/>
    <w:rsid w:val="00975D97"/>
    <w:rsid w:val="00981BDE"/>
    <w:rsid w:val="00982E9C"/>
    <w:rsid w:val="00990AD0"/>
    <w:rsid w:val="0099160D"/>
    <w:rsid w:val="0099424C"/>
    <w:rsid w:val="009947A0"/>
    <w:rsid w:val="00994882"/>
    <w:rsid w:val="00995771"/>
    <w:rsid w:val="009A3390"/>
    <w:rsid w:val="009B23EF"/>
    <w:rsid w:val="009B37F7"/>
    <w:rsid w:val="009C5FA0"/>
    <w:rsid w:val="009E1742"/>
    <w:rsid w:val="009E3760"/>
    <w:rsid w:val="009F4719"/>
    <w:rsid w:val="00A01150"/>
    <w:rsid w:val="00A0218B"/>
    <w:rsid w:val="00A02910"/>
    <w:rsid w:val="00A0561F"/>
    <w:rsid w:val="00A120F1"/>
    <w:rsid w:val="00A2233B"/>
    <w:rsid w:val="00A24E9C"/>
    <w:rsid w:val="00A25352"/>
    <w:rsid w:val="00A30BF2"/>
    <w:rsid w:val="00A30D84"/>
    <w:rsid w:val="00A353B1"/>
    <w:rsid w:val="00A404D1"/>
    <w:rsid w:val="00A4517F"/>
    <w:rsid w:val="00A50D43"/>
    <w:rsid w:val="00A53F3B"/>
    <w:rsid w:val="00A550DC"/>
    <w:rsid w:val="00A7498A"/>
    <w:rsid w:val="00A752DC"/>
    <w:rsid w:val="00A766E7"/>
    <w:rsid w:val="00A902D5"/>
    <w:rsid w:val="00A95181"/>
    <w:rsid w:val="00AA0B4D"/>
    <w:rsid w:val="00AA3547"/>
    <w:rsid w:val="00AA65C3"/>
    <w:rsid w:val="00AB512E"/>
    <w:rsid w:val="00AD5A82"/>
    <w:rsid w:val="00AD7CF9"/>
    <w:rsid w:val="00AE11B8"/>
    <w:rsid w:val="00AE3DF0"/>
    <w:rsid w:val="00AE451D"/>
    <w:rsid w:val="00AF23F7"/>
    <w:rsid w:val="00AF3550"/>
    <w:rsid w:val="00B000AE"/>
    <w:rsid w:val="00B1423D"/>
    <w:rsid w:val="00B174CD"/>
    <w:rsid w:val="00B23689"/>
    <w:rsid w:val="00B373B1"/>
    <w:rsid w:val="00B51E77"/>
    <w:rsid w:val="00B5209E"/>
    <w:rsid w:val="00B538E8"/>
    <w:rsid w:val="00B53A16"/>
    <w:rsid w:val="00B54316"/>
    <w:rsid w:val="00B57B41"/>
    <w:rsid w:val="00B6332A"/>
    <w:rsid w:val="00B6351A"/>
    <w:rsid w:val="00B6436F"/>
    <w:rsid w:val="00B7067F"/>
    <w:rsid w:val="00B842CC"/>
    <w:rsid w:val="00B86D74"/>
    <w:rsid w:val="00B90913"/>
    <w:rsid w:val="00B91FC9"/>
    <w:rsid w:val="00BA15B6"/>
    <w:rsid w:val="00BA4114"/>
    <w:rsid w:val="00BB03F3"/>
    <w:rsid w:val="00BB33A1"/>
    <w:rsid w:val="00BC23C1"/>
    <w:rsid w:val="00BC3393"/>
    <w:rsid w:val="00BC37BF"/>
    <w:rsid w:val="00BD0305"/>
    <w:rsid w:val="00BD5D1D"/>
    <w:rsid w:val="00BE0EC0"/>
    <w:rsid w:val="00BE194E"/>
    <w:rsid w:val="00BE504D"/>
    <w:rsid w:val="00BF396A"/>
    <w:rsid w:val="00C012F3"/>
    <w:rsid w:val="00C03AE8"/>
    <w:rsid w:val="00C04CD9"/>
    <w:rsid w:val="00C05FC7"/>
    <w:rsid w:val="00C05FE8"/>
    <w:rsid w:val="00C07ECB"/>
    <w:rsid w:val="00C11082"/>
    <w:rsid w:val="00C119D8"/>
    <w:rsid w:val="00C15CE0"/>
    <w:rsid w:val="00C17B4F"/>
    <w:rsid w:val="00C219B3"/>
    <w:rsid w:val="00C309DD"/>
    <w:rsid w:val="00C36B96"/>
    <w:rsid w:val="00C37588"/>
    <w:rsid w:val="00C4158F"/>
    <w:rsid w:val="00C50021"/>
    <w:rsid w:val="00C773AE"/>
    <w:rsid w:val="00C80772"/>
    <w:rsid w:val="00C8565B"/>
    <w:rsid w:val="00C8612E"/>
    <w:rsid w:val="00C90391"/>
    <w:rsid w:val="00C94BD3"/>
    <w:rsid w:val="00C95ABB"/>
    <w:rsid w:val="00C96565"/>
    <w:rsid w:val="00C9697B"/>
    <w:rsid w:val="00C97DB3"/>
    <w:rsid w:val="00CA3E9D"/>
    <w:rsid w:val="00CB60C3"/>
    <w:rsid w:val="00CB6510"/>
    <w:rsid w:val="00CD4E9B"/>
    <w:rsid w:val="00CD7779"/>
    <w:rsid w:val="00CE2287"/>
    <w:rsid w:val="00CF0D60"/>
    <w:rsid w:val="00CF284D"/>
    <w:rsid w:val="00CF3F02"/>
    <w:rsid w:val="00CF4747"/>
    <w:rsid w:val="00D0264E"/>
    <w:rsid w:val="00D027A6"/>
    <w:rsid w:val="00D03A0E"/>
    <w:rsid w:val="00D13477"/>
    <w:rsid w:val="00D23BC5"/>
    <w:rsid w:val="00D248D6"/>
    <w:rsid w:val="00D32BE9"/>
    <w:rsid w:val="00D36F47"/>
    <w:rsid w:val="00D42886"/>
    <w:rsid w:val="00D53FA7"/>
    <w:rsid w:val="00D56F0E"/>
    <w:rsid w:val="00D61F0D"/>
    <w:rsid w:val="00D637B5"/>
    <w:rsid w:val="00D76AB1"/>
    <w:rsid w:val="00D857AC"/>
    <w:rsid w:val="00DB233E"/>
    <w:rsid w:val="00DB70BC"/>
    <w:rsid w:val="00DB72CB"/>
    <w:rsid w:val="00DC27BD"/>
    <w:rsid w:val="00DC7F8A"/>
    <w:rsid w:val="00DF199B"/>
    <w:rsid w:val="00E030A3"/>
    <w:rsid w:val="00E04B81"/>
    <w:rsid w:val="00E127D4"/>
    <w:rsid w:val="00E13E3D"/>
    <w:rsid w:val="00E156C6"/>
    <w:rsid w:val="00E20521"/>
    <w:rsid w:val="00E36557"/>
    <w:rsid w:val="00E40688"/>
    <w:rsid w:val="00E41246"/>
    <w:rsid w:val="00E42BE9"/>
    <w:rsid w:val="00E55841"/>
    <w:rsid w:val="00E55EB3"/>
    <w:rsid w:val="00E63ACD"/>
    <w:rsid w:val="00E64871"/>
    <w:rsid w:val="00E76404"/>
    <w:rsid w:val="00EA3539"/>
    <w:rsid w:val="00EB5F76"/>
    <w:rsid w:val="00EB7A40"/>
    <w:rsid w:val="00EC08D7"/>
    <w:rsid w:val="00EC582B"/>
    <w:rsid w:val="00ED2D27"/>
    <w:rsid w:val="00ED5FB1"/>
    <w:rsid w:val="00EE1D35"/>
    <w:rsid w:val="00EE4845"/>
    <w:rsid w:val="00EE7D5A"/>
    <w:rsid w:val="00EF7E80"/>
    <w:rsid w:val="00F02A01"/>
    <w:rsid w:val="00F15D35"/>
    <w:rsid w:val="00F16C2C"/>
    <w:rsid w:val="00F213FC"/>
    <w:rsid w:val="00F319F1"/>
    <w:rsid w:val="00F36159"/>
    <w:rsid w:val="00F452CD"/>
    <w:rsid w:val="00F51762"/>
    <w:rsid w:val="00F52531"/>
    <w:rsid w:val="00F530C8"/>
    <w:rsid w:val="00F71113"/>
    <w:rsid w:val="00F7170F"/>
    <w:rsid w:val="00F71A56"/>
    <w:rsid w:val="00F90FA7"/>
    <w:rsid w:val="00F91AC7"/>
    <w:rsid w:val="00F9612E"/>
    <w:rsid w:val="00F975AB"/>
    <w:rsid w:val="00FA074F"/>
    <w:rsid w:val="00FA102C"/>
    <w:rsid w:val="00FA6A0A"/>
    <w:rsid w:val="00FB228C"/>
    <w:rsid w:val="00FC1072"/>
    <w:rsid w:val="00FC4AC5"/>
    <w:rsid w:val="00FD1F8B"/>
    <w:rsid w:val="00FD26B2"/>
    <w:rsid w:val="00FD3143"/>
    <w:rsid w:val="00FD4CAF"/>
    <w:rsid w:val="00FE18D9"/>
    <w:rsid w:val="00FE46AF"/>
    <w:rsid w:val="00FE74E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1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27D75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2531"/>
    <w:pPr>
      <w:keepNext/>
      <w:spacing w:line="360" w:lineRule="auto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93C"/>
    <w:rPr>
      <w:color w:val="0000FF"/>
      <w:u w:val="single"/>
    </w:rPr>
  </w:style>
  <w:style w:type="paragraph" w:styleId="Nagwek">
    <w:name w:val="header"/>
    <w:basedOn w:val="Normalny"/>
    <w:rsid w:val="004C0D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C0D70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F39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85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7AC"/>
  </w:style>
  <w:style w:type="character" w:styleId="Odwoanieprzypisukocowego">
    <w:name w:val="endnote reference"/>
    <w:rsid w:val="00D857AC"/>
    <w:rPr>
      <w:vertAlign w:val="superscript"/>
    </w:rPr>
  </w:style>
  <w:style w:type="character" w:customStyle="1" w:styleId="apple-converted-space">
    <w:name w:val="apple-converted-space"/>
    <w:rsid w:val="0063056C"/>
  </w:style>
  <w:style w:type="table" w:styleId="Tabela-Siatka">
    <w:name w:val="Table Grid"/>
    <w:basedOn w:val="Standardowy"/>
    <w:rsid w:val="00E7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C58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5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82B"/>
  </w:style>
  <w:style w:type="paragraph" w:styleId="Tematkomentarza">
    <w:name w:val="annotation subject"/>
    <w:basedOn w:val="Tekstkomentarza"/>
    <w:next w:val="Tekstkomentarza"/>
    <w:link w:val="TematkomentarzaZnak"/>
    <w:rsid w:val="00EC582B"/>
    <w:rPr>
      <w:b/>
      <w:bCs/>
    </w:rPr>
  </w:style>
  <w:style w:type="character" w:customStyle="1" w:styleId="TematkomentarzaZnak">
    <w:name w:val="Temat komentarza Znak"/>
    <w:link w:val="Tematkomentarza"/>
    <w:rsid w:val="00EC582B"/>
    <w:rPr>
      <w:b/>
      <w:bCs/>
    </w:rPr>
  </w:style>
  <w:style w:type="paragraph" w:styleId="Tekstdymka">
    <w:name w:val="Balloon Text"/>
    <w:basedOn w:val="Normalny"/>
    <w:link w:val="TekstdymkaZnak"/>
    <w:rsid w:val="00EC58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C5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D6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36C61"/>
    <w:pPr>
      <w:spacing w:before="100" w:beforeAutospacing="1" w:after="100" w:afterAutospacing="1"/>
    </w:pPr>
  </w:style>
  <w:style w:type="paragraph" w:customStyle="1" w:styleId="Default">
    <w:name w:val="Default"/>
    <w:rsid w:val="00C94BD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4Znak">
    <w:name w:val="Nagłówek 4 Znak"/>
    <w:link w:val="Nagwek4"/>
    <w:rsid w:val="00F52531"/>
    <w:rPr>
      <w:rFonts w:ascii="Arial" w:hAnsi="Arial"/>
      <w:b/>
      <w:sz w:val="24"/>
    </w:rPr>
  </w:style>
  <w:style w:type="character" w:styleId="Pogrubienie">
    <w:name w:val="Strong"/>
    <w:uiPriority w:val="22"/>
    <w:qFormat/>
    <w:rsid w:val="007735B2"/>
    <w:rPr>
      <w:b/>
      <w:bCs/>
    </w:rPr>
  </w:style>
  <w:style w:type="character" w:customStyle="1" w:styleId="StopkaZnak">
    <w:name w:val="Stopka Znak"/>
    <w:basedOn w:val="Domylnaczcionkaakapitu"/>
    <w:link w:val="Stopka"/>
    <w:rsid w:val="00624AD8"/>
    <w:rPr>
      <w:sz w:val="24"/>
      <w:szCs w:val="24"/>
    </w:rPr>
  </w:style>
  <w:style w:type="character" w:styleId="Nierozpoznanawzmianka">
    <w:name w:val="Unresolved Mention"/>
    <w:basedOn w:val="Domylnaczcionkaakapitu"/>
    <w:rsid w:val="00AE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lebiewska@pfr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jestr.pfr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6878-0288-4367-AF51-79B862B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JUŻ ZA TYDZIEŃ KRAJOWE „DRZWI OTWARTE PFRN” W BIURACH NIERUCHOMOŚCI</vt:lpstr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JUŻ ZA TYDZIEŃ KRAJOWE „DRZWI OTWARTE PFRN” W BIURACH NIERUCHOMOŚCI</dc:title>
  <dc:creator>PFRN</dc:creator>
  <cp:lastModifiedBy>Użytkownik</cp:lastModifiedBy>
  <cp:revision>18</cp:revision>
  <cp:lastPrinted>2015-04-01T10:13:00Z</cp:lastPrinted>
  <dcterms:created xsi:type="dcterms:W3CDTF">2017-05-22T11:24:00Z</dcterms:created>
  <dcterms:modified xsi:type="dcterms:W3CDTF">2018-09-03T13:43:00Z</dcterms:modified>
</cp:coreProperties>
</file>